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8257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25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drawing>
          <wp:inline distT="0" distB="0" distL="0" distR="0">
            <wp:extent cx="6240454" cy="5238750"/>
            <wp:effectExtent l="19050" t="0" r="79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18" t="17513" r="32197" b="2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54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D34" w:rsidRDefault="00FD5D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1D75" w:rsidRPr="00CF1351" w:rsidRDefault="00681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5D34" w:rsidRDefault="00FD5D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46BFE" w:rsidRDefault="00C46B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81D75" w:rsidRPr="00CF1351" w:rsidRDefault="00CF13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F1351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p w:rsidR="00681D75" w:rsidRPr="00CF1351" w:rsidRDefault="00681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уровням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1.2. План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образования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1.3. Научно-методическая работа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1.4.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обучающихся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календарного плана воспитательной работы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2.2. Изучение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применение государственной символики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2.3.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2.4. Психолого-педагогическое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социальное сопровождение образовательной деятельности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2.6. Информационная безопасность детей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2.7. Профориентация школьников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управленческая деятельность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3.1. Подготовка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независимой оценке качества образования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3.3. Внутренняя система оценки качества образования (ВСОКО)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3.4. Деятельность педагогического совета школы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3.5.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3.6. Нормотворчество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3.8.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рамках Года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Профилактика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4.2.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участников образовательных отношений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4.3.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развитие материально-технической базы</w:t>
      </w:r>
    </w:p>
    <w:p w:rsidR="00681D75" w:rsidRPr="00CF1351" w:rsidRDefault="00CF13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F1351">
        <w:rPr>
          <w:b/>
          <w:bCs/>
          <w:color w:val="252525"/>
          <w:spacing w:val="-2"/>
          <w:sz w:val="48"/>
          <w:szCs w:val="48"/>
          <w:lang w:val="ru-RU"/>
        </w:rPr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F1351">
        <w:rPr>
          <w:b/>
          <w:bCs/>
          <w:color w:val="252525"/>
          <w:spacing w:val="-2"/>
          <w:sz w:val="48"/>
          <w:szCs w:val="48"/>
          <w:lang w:val="ru-RU"/>
        </w:rPr>
        <w:t>задачи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F1351">
        <w:rPr>
          <w:b/>
          <w:bCs/>
          <w:color w:val="252525"/>
          <w:spacing w:val="-2"/>
          <w:sz w:val="48"/>
          <w:szCs w:val="48"/>
          <w:lang w:val="ru-RU"/>
        </w:rPr>
        <w:t>2023/24 учебный год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FD5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овышение качества образования через создание единого образовательного пространства, обеспечение информационной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построение системы профессиональной ориентации обучающихся.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достижения </w:t>
      </w:r>
      <w:r w:rsidR="00452211">
        <w:rPr>
          <w:rFonts w:hAnsi="Times New Roman" w:cs="Times New Roman"/>
          <w:color w:val="000000"/>
          <w:sz w:val="24"/>
          <w:szCs w:val="24"/>
          <w:lang w:val="ru-RU"/>
        </w:rPr>
        <w:t>намеченной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221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воспитательные </w:t>
      </w:r>
      <w:r w:rsidR="0045221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единой образовательной среды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пространства;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материально-технические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иные условия реализации основных образовательных программ, соответствующих ФОП;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повышать компетенции педагогических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вопросах применения ФОП;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повышение грамотности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вопросам информационной безопасности;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методы обеспечения информационной безопасности обучающихся;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подростков навыков законопослушного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цифровой среде;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нормативно-правовое обеспечение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организовать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систематизировать первичную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помощь;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полноценного сотрудничества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 для разностороннего развития обучающихся;</w:t>
      </w:r>
    </w:p>
    <w:p w:rsidR="00681D75" w:rsidRPr="00CF1351" w:rsidRDefault="00CF13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развивать представления 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современном разнообразии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специальностей, возможностях профессионального образования</w:t>
      </w:r>
    </w:p>
    <w:p w:rsidR="00FD5D34" w:rsidRDefault="00FD5D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D5D34" w:rsidRDefault="00FD5D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81D75" w:rsidRPr="00E12E3A" w:rsidRDefault="00CF13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12E3A">
        <w:rPr>
          <w:b/>
          <w:bCs/>
          <w:color w:val="252525"/>
          <w:spacing w:val="-2"/>
          <w:sz w:val="48"/>
          <w:szCs w:val="48"/>
          <w:lang w:val="ru-RU"/>
        </w:rPr>
        <w:t>РАЗДЕЛ 1. Образовательная деятельность</w:t>
      </w:r>
    </w:p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Реализация основных образовательных программ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уровням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 уровней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23"/>
        <w:gridCol w:w="1912"/>
        <w:gridCol w:w="2142"/>
      </w:tblGrid>
      <w:tr w:rsidR="00B46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уровней образования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акты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введением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уровней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условий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 обеспечения реализации образовательных программ уровней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51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Романенко Н.Н.</w:t>
            </w:r>
          </w:p>
          <w:p w:rsidR="00681D75" w:rsidRPr="00CF1351" w:rsidRDefault="00445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</w:t>
            </w:r>
            <w:r w:rsidR="00CF1351" w:rsidRPr="00445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иблиотекарь</w:t>
            </w:r>
            <w:r w:rsid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Судакова Н.И.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для проектирования учебных планов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уровней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ХлоеваЕ.В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Методическое обеспечение реализации ООП уровней образования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перечня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ФОП, для обсуждения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консультационных региональных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февраль—март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банка эффективных педагогических практик реализации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педагогических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 материалами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реализации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реализации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Кадровое обеспечение реализации ООП уровней образования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затруднений педагогов при 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464E3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ежегодного плана-графика курсовой подготовки педагогических работников, реализующих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  <w:p w:rsidR="00FD5D34" w:rsidRPr="00CF1351" w:rsidRDefault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B464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Информационное обеспечение реализации ООП уровней образования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образовательной организации информационных материалов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B46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464E3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мнения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46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План мероприятий, направленных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7"/>
        <w:gridCol w:w="1618"/>
        <w:gridCol w:w="2712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 w:rsidP="00EA78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преемственности начальной, основной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средней школы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 адаптация 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D34" w:rsidRDefault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681D75" w:rsidRPr="00FB32FA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Цындрич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4-м классе предметниками, планируемыми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одаренными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B5538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прибывшими учащимися. 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условиям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кружков и 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 досуговой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школьных коллективных творческих дел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неуспеваемости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дополнительных занятий для слабоуспевающих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B5538" w:rsidRDefault="00CF1351" w:rsidP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</w:t>
            </w:r>
            <w:r w:rsidR="00FD5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етники</w:t>
            </w:r>
            <w:proofErr w:type="spellEnd"/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возможностей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посещаемостью дополнительных занятий учащихся, пропускавших уроки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B5538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B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 учащимися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B32FA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анализа работы учителя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предупреждению неуспеваемости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D34" w:rsidRDefault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Романенко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Н.Н.</w:t>
            </w:r>
          </w:p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D5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FD5D34" w:rsidRPr="00FB32FA" w:rsidRDefault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 по ВР Маликова Е.А.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1.3. Научно-методическая работа</w:t>
      </w: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7"/>
        <w:gridCol w:w="2083"/>
        <w:gridCol w:w="2337"/>
      </w:tblGrid>
      <w:tr w:rsidR="00681D7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A" w:rsidRPr="00FB32FA" w:rsidRDefault="00CF1351" w:rsidP="003947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94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A" w:rsidRPr="00FB32FA" w:rsidRDefault="00CF1351" w:rsidP="003947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5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94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B3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D5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D5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681D75" w:rsidRPr="007A2EF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F2" w:rsidRPr="00CF1351" w:rsidRDefault="00CF1351" w:rsidP="003947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94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Pr="00FD5D34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5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1.3.2. Деятельность методического совета школы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Методическая тема: «Обновление методической работы как условие повышения качества образования».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Цель: непрерывное совершенствование профессиональной компетентности учителей как условие реализации цели обеспечения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содержании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образовательного процесса, способствующих формированию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навыков школьников.</w:t>
      </w: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1D75" w:rsidRPr="00CF1351" w:rsidRDefault="00CF13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Выявление, изучение, обобщение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передового педагогического опыта, помощь педагогическим работникам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обобщении 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презентации своего опыта работы, организация взаимодействия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работников.</w:t>
      </w:r>
    </w:p>
    <w:p w:rsidR="00681D75" w:rsidRPr="00CF1351" w:rsidRDefault="00CF13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Поддержка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сопровождение учителей,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методической поддержке,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том числе молодых специалистов, создание точек роста для профессионального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карьерного лифта педагогов.</w:t>
      </w:r>
    </w:p>
    <w:p w:rsidR="00681D75" w:rsidRPr="00CF1351" w:rsidRDefault="00CF13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ликвидация профессиональных дефицитов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основе индивидуальных траекторий педагога.</w:t>
      </w:r>
    </w:p>
    <w:p w:rsidR="00681D75" w:rsidRPr="00CF1351" w:rsidRDefault="00CF135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Внедрение нового методического обеспечения образовательного процесса.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 учебный год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1.3.3. Деятельность профессиональных объединений педагогов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1.3.4. Обобщение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опыта работы педагогов школы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2"/>
        <w:gridCol w:w="1379"/>
        <w:gridCol w:w="1910"/>
        <w:gridCol w:w="2076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ресурсов РЭШ, МЭШ,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региона, муниципального образования, города,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E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руководители ШМО</w:t>
            </w:r>
          </w:p>
          <w:p w:rsidR="007A2EF2" w:rsidRDefault="007A2EF2" w:rsidP="007A2E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Н.М.</w:t>
            </w:r>
          </w:p>
          <w:p w:rsidR="007A2EF2" w:rsidRDefault="007A2EF2" w:rsidP="007A2E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Етдзаева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  <w:p w:rsidR="007A2EF2" w:rsidRPr="007A2EF2" w:rsidRDefault="007A2EF2" w:rsidP="007A2E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Цындрич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3947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педагогов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других школ </w:t>
            </w:r>
            <w:r w:rsidR="00394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региона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 педагогического мастерства:</w:t>
            </w:r>
          </w:p>
          <w:p w:rsidR="00681D75" w:rsidRDefault="00CF135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1D75" w:rsidRDefault="00CF135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681D75" w:rsidRDefault="00CF135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конкурсах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 Формирование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функциональной грамотности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83"/>
        <w:gridCol w:w="1593"/>
        <w:gridCol w:w="3501"/>
      </w:tblGrid>
      <w:tr w:rsidR="007A2EF2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нормативно-правовой документации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ШМО 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 образовательных отношений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цифровой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B32FA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FB3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«Цифровая грамотность: зачем она нужна ученикам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7A2EF2" w:rsidRPr="0082576C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 информационно-справочного раздела «Функциональная грамотность»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школы сведениями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 по ВР Маликова Е.А.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A2EF2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Программно-методическое</w:t>
            </w:r>
            <w:proofErr w:type="spellEnd"/>
            <w:r w:rsidRPr="007A2EF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EF2">
              <w:rPr>
                <w:rFonts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Разработка программ учебных курсов формируемой части учебного плана:</w:t>
            </w:r>
          </w:p>
          <w:p w:rsidR="00681D75" w:rsidRPr="00E12E3A" w:rsidRDefault="00681D75" w:rsidP="007A2EF2">
            <w:p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A2EF2">
              <w:rPr>
                <w:rFonts w:hAnsi="Times New Roman" w:cs="Times New Roman"/>
                <w:sz w:val="24"/>
                <w:szCs w:val="24"/>
              </w:rPr>
              <w:t>Август</w:t>
            </w:r>
            <w:proofErr w:type="spellEnd"/>
            <w:r w:rsidRPr="007A2EF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r w:rsidRPr="007A2EF2">
              <w:rPr>
                <w:rFonts w:hAnsi="Times New Roman" w:cs="Times New Roman"/>
                <w:sz w:val="24"/>
                <w:szCs w:val="24"/>
              </w:rPr>
              <w:t>Апрель—май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 w:rsidP="000657F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0657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57F0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0657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0657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педагоги-предметники</w:t>
            </w:r>
          </w:p>
        </w:tc>
      </w:tr>
      <w:tr w:rsidR="00681D75" w:rsidRPr="000657F0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657F0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57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Подготовка педагогов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развития профессиональных компетенций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7F0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1D75" w:rsidRPr="00001B36" w:rsidRDefault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«Лучшие практики формирования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7F0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1D75" w:rsidRPr="00001B36" w:rsidRDefault="00001B36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7F0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81D75" w:rsidRPr="00CF1351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5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65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проведение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65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5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65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предметных объединений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Н.М. </w:t>
            </w:r>
            <w:proofErr w:type="spellStart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Етдзаева</w:t>
            </w:r>
            <w:proofErr w:type="spellEnd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 </w:t>
            </w:r>
            <w:proofErr w:type="spellStart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Цындрич</w:t>
            </w:r>
            <w:proofErr w:type="spellEnd"/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681D75" w:rsidRPr="000657F0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657F0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57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 контрольно-оценочных процедур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банка заданий по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функциональной грамотности с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учетом демоверсий ЦОКО и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A2EF2">
              <w:rPr>
                <w:rFonts w:hAnsi="Times New Roman" w:cs="Times New Roman"/>
                <w:sz w:val="24"/>
                <w:szCs w:val="24"/>
              </w:rPr>
              <w:t>Октябрь—апрель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 w:rsidP="007A2E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, руководители предметных объединений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Организация участия обучающихся 7–8-х классов в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пробном тестировании по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A2EF2" w:rsidRDefault="007A2E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7F0" w:rsidRDefault="00CF1351" w:rsidP="007A2E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Директор школы</w:t>
            </w:r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A2EF2" w:rsidRPr="007A2EF2" w:rsidRDefault="00CF1351" w:rsidP="000657F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7A2EF2">
              <w:rPr>
                <w:rFonts w:hAnsi="Times New Roman" w:cs="Times New Roman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0657F0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7A2EF2" w:rsidRPr="007A2EF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A2EF2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февраль—март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F2" w:rsidRDefault="00CF1351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2E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81D75" w:rsidRPr="007A2EF2" w:rsidRDefault="007A2EF2" w:rsidP="007A2E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7A2EF2" w:rsidRDefault="007A2EF2">
      <w:pPr>
        <w:spacing w:line="600" w:lineRule="atLeast"/>
        <w:rPr>
          <w:b/>
          <w:bCs/>
          <w:color w:val="FF0000"/>
          <w:spacing w:val="-2"/>
          <w:sz w:val="48"/>
          <w:szCs w:val="48"/>
          <w:lang w:val="ru-RU"/>
        </w:rPr>
      </w:pPr>
    </w:p>
    <w:p w:rsidR="00681D75" w:rsidRPr="00305F40" w:rsidRDefault="00CF1351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  <w:r w:rsidRPr="00305F40">
        <w:rPr>
          <w:b/>
          <w:bCs/>
          <w:spacing w:val="-2"/>
          <w:sz w:val="48"/>
          <w:szCs w:val="48"/>
          <w:lang w:val="ru-RU"/>
        </w:rPr>
        <w:t>РАЗДЕЛ 2. Воспитательная работа</w:t>
      </w:r>
    </w:p>
    <w:p w:rsidR="00681D75" w:rsidRPr="00305F40" w:rsidRDefault="00CF13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05F40">
        <w:rPr>
          <w:rFonts w:hAnsi="Times New Roman" w:cs="Times New Roman"/>
          <w:b/>
          <w:bCs/>
          <w:sz w:val="24"/>
          <w:szCs w:val="24"/>
          <w:lang w:val="ru-RU"/>
        </w:rPr>
        <w:t>2.1. Реализация рабочей программы воспитания и</w:t>
      </w:r>
      <w:r w:rsidRPr="00305F40">
        <w:rPr>
          <w:rFonts w:hAnsi="Times New Roman" w:cs="Times New Roman"/>
          <w:b/>
          <w:bCs/>
          <w:sz w:val="24"/>
          <w:szCs w:val="24"/>
        </w:rPr>
        <w:t> </w:t>
      </w:r>
      <w:r w:rsidRPr="00305F40">
        <w:rPr>
          <w:rFonts w:hAnsi="Times New Roman" w:cs="Times New Roman"/>
          <w:b/>
          <w:bCs/>
          <w:sz w:val="24"/>
          <w:szCs w:val="24"/>
          <w:lang w:val="ru-RU"/>
        </w:rPr>
        <w:t>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46"/>
        <w:gridCol w:w="2366"/>
        <w:gridCol w:w="2265"/>
      </w:tblGrid>
      <w:tr w:rsidR="00681D75" w:rsidRPr="00305F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</w:t>
            </w:r>
            <w:r w:rsidRPr="00305F40">
              <w:rPr>
                <w:rFonts w:hAnsi="Times New Roman" w:cs="Times New Roman"/>
                <w:b/>
                <w:bCs/>
                <w:sz w:val="24"/>
                <w:szCs w:val="24"/>
              </w:rPr>
              <w:t>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5F40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5F40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7A2E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Обеспечение участия обучающихся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проектах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7A2E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7A2EF2" w:rsidRPr="00305F4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7A2EF2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группового взаимодействия подростков при посредничестве  педагогических работников или психолога для формирования коммуникативных умений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F40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психолог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1D75" w:rsidRPr="00305F40" w:rsidRDefault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Колоева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Анализ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при необходимости обновление содержания рабочих программ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целях обучения детей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подростков вопросам:</w:t>
            </w:r>
          </w:p>
          <w:p w:rsidR="00681D75" w:rsidRPr="00305F40" w:rsidRDefault="00CF135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защиты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данных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81D75" w:rsidRPr="00305F40" w:rsidRDefault="00CF135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 безопасности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Май—август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F40" w:rsidRPr="00305F40" w:rsidRDefault="00CF1351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1D75" w:rsidRPr="00305F40" w:rsidRDefault="00305F40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Подготовка  обучающихся, которые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силу успешных результатов своей деятельности </w:t>
            </w:r>
            <w:proofErr w:type="gramStart"/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достойны</w:t>
            </w:r>
            <w:proofErr w:type="gramEnd"/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поднимать/спускать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вносить Государственный флаг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Ежемесячно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 25-го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, классные руководители 1–11-х классов</w:t>
            </w:r>
          </w:p>
        </w:tc>
      </w:tr>
      <w:tr w:rsidR="00681D75" w:rsidRPr="00305F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Организация работы внеурочных кружков, секций:</w:t>
            </w:r>
          </w:p>
          <w:p w:rsidR="00681D75" w:rsidRPr="00305F40" w:rsidRDefault="00CF135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учебные группы;</w:t>
            </w:r>
          </w:p>
          <w:p w:rsidR="00681D75" w:rsidRPr="00305F40" w:rsidRDefault="00CF135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Сентябрь,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течение года (по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Обеспечение экспертного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методического сопровождения педагогических работников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r w:rsidRPr="00305F40">
              <w:rPr>
                <w:rFonts w:hAnsi="Times New Roman" w:cs="Times New Roman"/>
                <w:sz w:val="24"/>
                <w:szCs w:val="24"/>
              </w:rPr>
              <w:t>В 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</w:t>
            </w:r>
            <w:r w:rsidR="00305F40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>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Обновление содержания рабочих программ внеурочной деятельности в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Май—август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Педагоги, зам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305F40"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массовых мероприятий к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 8 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305F40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зам.директора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массовых мероприятий ко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 5 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F40" w:rsidRPr="00305F40" w:rsidRDefault="00305F40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зам.директора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  <w:p w:rsidR="00681D75" w:rsidRPr="00E12E3A" w:rsidRDefault="00305F40" w:rsidP="00305F40">
            <w:pPr>
              <w:rPr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массовых мероприятий, посвященных Празднику Весны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 27 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апреля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F40" w:rsidRPr="00305F40" w:rsidRDefault="00305F40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зам.директора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  <w:p w:rsidR="00681D75" w:rsidRPr="00E12E3A" w:rsidRDefault="00305F40" w:rsidP="00305F40">
            <w:pPr>
              <w:rPr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массовых мероприятий ко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 5 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мая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F40" w:rsidRPr="00305F40" w:rsidRDefault="00305F40" w:rsidP="00305F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зам.директора по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  <w:p w:rsidR="00681D75" w:rsidRPr="00E12E3A" w:rsidRDefault="00305F40" w:rsidP="00305F40">
            <w:pPr>
              <w:rPr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массовых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F40">
              <w:rPr>
                <w:rFonts w:hAnsi="Times New Roman" w:cs="Times New Roman"/>
                <w:sz w:val="24"/>
                <w:szCs w:val="24"/>
              </w:rPr>
              <w:t>Выпускной</w:t>
            </w:r>
            <w:proofErr w:type="spellEnd"/>
            <w:r w:rsidRPr="00305F40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</w:rPr>
            </w:pPr>
            <w:r w:rsidRPr="00305F40">
              <w:rPr>
                <w:rFonts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9-х и</w:t>
            </w:r>
            <w:r w:rsidRPr="00305F40">
              <w:rPr>
                <w:rFonts w:hAnsi="Times New Roman" w:cs="Times New Roman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sz w:val="24"/>
                <w:szCs w:val="24"/>
                <w:lang w:val="ru-RU"/>
              </w:rPr>
              <w:t>11-х классов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Изучение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государственной символики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68"/>
        <w:gridCol w:w="1499"/>
        <w:gridCol w:w="2610"/>
      </w:tblGrid>
      <w:tr w:rsidR="00681D7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 государственной символики РФ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или модулей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организации изучения государственной 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 педагоги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изучения государственных 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681D75" w:rsidRPr="00305F40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lang w:val="ru-RU"/>
              </w:rPr>
            </w:pPr>
            <w:r w:rsidRPr="00305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305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утверждения трех ФКЗ: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 флаге, гербе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формирования признания обучающимися ценности государственных 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требований, установленных Федеральным конституционным законом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государственной символики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РФ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образовательном процессе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 w:rsidP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 планом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 (законными представителями)</w:t>
      </w: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3"/>
        <w:gridCol w:w="1770"/>
        <w:gridCol w:w="3194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FD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305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305F40" w:rsidP="00305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CF1351"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305F40" w:rsidRDefault="00CF1351" w:rsidP="00305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305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План общешкольных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классных (в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9"/>
        <w:gridCol w:w="1185"/>
        <w:gridCol w:w="3503"/>
      </w:tblGrid>
      <w:tr w:rsidR="00535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35AE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</w:t>
            </w:r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>Общешкольные</w:t>
            </w:r>
            <w:proofErr w:type="spellEnd"/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>родительские</w:t>
            </w:r>
            <w:proofErr w:type="spellEnd"/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AE7">
              <w:rPr>
                <w:rFonts w:hAnsi="Times New Roman" w:cs="Times New Roman"/>
                <w:b/>
                <w:bCs/>
                <w:sz w:val="24"/>
                <w:szCs w:val="24"/>
              </w:rPr>
              <w:t>собрания</w:t>
            </w:r>
            <w:proofErr w:type="spellEnd"/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Результаты работы школы за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2022/23 учебный год и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основные направления учебно-воспитательной деятельности в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2023/24 учебном году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. ФГИС «Моя школа».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305F4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 w:rsidP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305F40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</w:t>
            </w:r>
          </w:p>
          <w:p w:rsidR="00535AE7" w:rsidRPr="00535AE7" w:rsidRDefault="00535AE7" w:rsidP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Учитель информатики Еремина О.В.</w:t>
            </w:r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Успеваемость школьников в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35AE7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AE7" w:rsidRPr="00535AE7" w:rsidRDefault="00535AE7" w:rsidP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Директор школы Романенко Н.Н.</w:t>
            </w:r>
          </w:p>
          <w:p w:rsidR="00681D75" w:rsidRPr="00535AE7" w:rsidRDefault="00CF1351" w:rsidP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35AE7" w:rsidRPr="0082576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Итоги промежуточной аттестации. </w:t>
            </w:r>
            <w:r w:rsidR="00CF1351" w:rsidRPr="00535AE7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отдыха, оздоровления и</w:t>
            </w:r>
            <w:r w:rsidR="00CF1351"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="00CF1351" w:rsidRPr="00535AE7">
              <w:rPr>
                <w:rFonts w:hAnsi="Times New Roman" w:cs="Times New Roman"/>
                <w:sz w:val="24"/>
                <w:szCs w:val="24"/>
                <w:lang w:val="ru-RU"/>
              </w:rPr>
              <w:t>занятости учащихся в</w:t>
            </w:r>
            <w:r w:rsidR="00CF1351"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="00CF1351" w:rsidRPr="00535AE7">
              <w:rPr>
                <w:rFonts w:hAnsi="Times New Roman" w:cs="Times New Roman"/>
                <w:sz w:val="24"/>
                <w:szCs w:val="24"/>
                <w:lang w:val="ru-RU"/>
              </w:rPr>
              <w:t>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35AE7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 w:rsidP="00535A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535AE7">
              <w:rPr>
                <w:rFonts w:hAnsi="Times New Roman" w:cs="Times New Roman"/>
                <w:sz w:val="24"/>
                <w:szCs w:val="24"/>
              </w:rPr>
              <w:t> 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535AE7"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  <w:r w:rsidRPr="00535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1D75" w:rsidRPr="00535A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A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класс: «Адаптация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Реализация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Халина Е.М. 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оценок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 w:rsidP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Л.Н.,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Бешехоева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Ю.Н.</w:t>
            </w:r>
          </w:p>
        </w:tc>
      </w:tr>
      <w:tr w:rsidR="00535AE7" w:rsidRPr="0082576C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школе. Реализация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Коновалова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35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 w:rsidP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Куценко М.С., Корнышева Д.С.</w:t>
            </w:r>
          </w:p>
        </w:tc>
      </w:tr>
      <w:tr w:rsidR="00535AE7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 класс: «Юношеский возраст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особенности. </w:t>
            </w:r>
            <w:r w:rsidRPr="00535A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35AE7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 w:rsidP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Грудаева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Е.М., Еремина О.В. </w:t>
            </w: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535AE7" w:rsidRPr="0082576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11-й классы: «Профессиональная направленность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Н.М.,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Етдзаева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535AE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1–11-е классы: «Безопасность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праздников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AE7" w:rsidRDefault="00535A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35AE7" w:rsidRDefault="00535A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35AE7" w:rsidRDefault="00535A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35AE7" w:rsidRDefault="00535A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 1–11-х классов</w:t>
            </w:r>
          </w:p>
        </w:tc>
      </w:tr>
      <w:tr w:rsidR="00535AE7" w:rsidRPr="0082576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1–11-е классы: «Причины снижения успеваемости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535AE7" w:rsidRPr="0082576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9-й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11-й классы: 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35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Романенко Н.Н.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9-х и</w:t>
            </w:r>
            <w:r w:rsidR="00CF135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11-х классов</w:t>
            </w:r>
          </w:p>
        </w:tc>
      </w:tr>
      <w:tr w:rsidR="00535AE7" w:rsidRPr="008257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1–11-е классы: «Профилактика </w:t>
            </w:r>
            <w:proofErr w:type="spellStart"/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spellEnd"/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 жизни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535AE7" w:rsidRPr="008257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 w:rsidP="00001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Синькова И.В., </w:t>
            </w:r>
            <w:proofErr w:type="spellStart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Цындрич</w:t>
            </w:r>
            <w:proofErr w:type="spellEnd"/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535AE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5–9-х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35AE7" w:rsidRPr="0082576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01B3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001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Руденко М.А.</w:t>
            </w:r>
          </w:p>
        </w:tc>
      </w:tr>
      <w:tr w:rsidR="00535AE7" w:rsidRPr="0082576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11-х классов</w:t>
            </w:r>
          </w:p>
        </w:tc>
      </w:tr>
      <w:tr w:rsidR="00535AE7" w:rsidRPr="0082576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 классы: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делам несовершеннолетних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</w:tr>
      <w:tr w:rsidR="00535AE7" w:rsidRPr="0082576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Н.М.</w:t>
            </w:r>
          </w:p>
        </w:tc>
      </w:tr>
      <w:tr w:rsidR="00535AE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35AE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11-й классы: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Психолого-педагогическое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 сопровождение образовательной деятельности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2.4.1.Психолого-педагогическое сопровождение </w:t>
      </w:r>
    </w:p>
    <w:p w:rsidR="00681D75" w:rsidRPr="00CF1351" w:rsidRDefault="00681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Деятельность совета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профилактике правонарушений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безнадзорности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безнадзорности несовершеннолетних, формирование законопослушного поведения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правовой культуры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1D75" w:rsidRPr="00CF1351" w:rsidRDefault="00CF135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доступных 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доступными методами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работы способствовать профилактике правонарушений, преступности 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безнадзорности учащихся, формированию законопослушного поведения обучающихся.</w:t>
      </w:r>
    </w:p>
    <w:p w:rsidR="00681D75" w:rsidRPr="00CF1351" w:rsidRDefault="00CF135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несовершеннолетних, которые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трудной жизненной ситуации, социально опасном положении.</w:t>
      </w:r>
    </w:p>
    <w:p w:rsidR="00681D75" w:rsidRPr="00CF1351" w:rsidRDefault="00CF135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трудной жизненной ситуации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социально опасном положении,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принимать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оказанию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помощи.</w:t>
      </w:r>
    </w:p>
    <w:p w:rsidR="00681D75" w:rsidRPr="00CF1351" w:rsidRDefault="00CF135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Осуществлять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обучающимся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оказывать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охране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нравственного здоровья.</w:t>
      </w:r>
    </w:p>
    <w:p w:rsidR="00681D75" w:rsidRPr="00CF1351" w:rsidRDefault="00CF135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681D75" w:rsidRPr="00CF1351" w:rsidRDefault="00CF135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Всесторонне развивать интеллектуальные, творческие, спортивные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социальные способности обучающихся.</w:t>
      </w:r>
    </w:p>
    <w:p w:rsidR="00681D75" w:rsidRPr="00CF1351" w:rsidRDefault="00681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D75" w:rsidRPr="00F35A32" w:rsidRDefault="00CF1351">
      <w:pPr>
        <w:jc w:val="center"/>
        <w:rPr>
          <w:rFonts w:hAnsi="Times New Roman" w:cs="Times New Roman"/>
          <w:sz w:val="24"/>
          <w:szCs w:val="24"/>
        </w:rPr>
      </w:pPr>
      <w:r w:rsidRPr="00F35A32">
        <w:rPr>
          <w:rFonts w:hAnsi="Times New Roman" w:cs="Times New Roman"/>
          <w:b/>
          <w:bCs/>
          <w:sz w:val="24"/>
          <w:szCs w:val="24"/>
        </w:rPr>
        <w:t>2.5. Антитеррористическое воспитание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2"/>
        <w:gridCol w:w="3005"/>
      </w:tblGrid>
      <w:tr w:rsidR="00681D75" w:rsidRPr="00F35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Лекция «Терроризм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—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445BB5">
              <w:rPr>
                <w:rFonts w:hAnsi="Times New Roman" w:cs="Times New Roman"/>
                <w:sz w:val="24"/>
                <w:szCs w:val="24"/>
                <w:lang w:val="ru-RU"/>
              </w:rPr>
              <w:t>Учитель ОБЖ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Аладжиков</w:t>
            </w:r>
            <w:proofErr w:type="spellEnd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5B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Классные часы на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темы: «Что такое терроризм», «Психологический портрет террориста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его жертвы», «Гнев, агрессивность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последствия», «Правила поведения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педагог-психолог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Колоева</w:t>
            </w:r>
            <w:proofErr w:type="spellEnd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Учения «Правила поведения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ситуациях с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 w:rsidP="00535AE7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Учитель ОБЖ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Аладжиков</w:t>
            </w:r>
            <w:proofErr w:type="spellEnd"/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5B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В.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r w:rsidR="00535AE7"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 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Игра-тренинг «Профилактика агрессивного поведения у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 w:rsidP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Педагог-психолог, зам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 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защиты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C3348B">
              <w:rPr>
                <w:rFonts w:hAnsi="Times New Roman" w:cs="Times New Roman"/>
                <w:sz w:val="24"/>
                <w:szCs w:val="24"/>
                <w:lang w:val="ru-RU"/>
              </w:rPr>
              <w:t>Учитель ОБЖ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Аладжиков</w:t>
            </w:r>
            <w:proofErr w:type="spellEnd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5B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К.</w:t>
            </w:r>
            <w:bookmarkStart w:id="0" w:name="_GoBack"/>
            <w:bookmarkEnd w:id="0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Беседы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темам: «Ваши действия, если вы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оказались заложниками», «Психологические особенности поведения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экстремальных ситуациях», «Терроризм как социальное явление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способы борьбы с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педагог-психолог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Колоева</w:t>
            </w:r>
            <w:proofErr w:type="spellEnd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</w:tr>
    </w:tbl>
    <w:p w:rsidR="00681D75" w:rsidRPr="00F35A32" w:rsidRDefault="00CF1351">
      <w:pPr>
        <w:jc w:val="center"/>
        <w:rPr>
          <w:rFonts w:hAnsi="Times New Roman" w:cs="Times New Roman"/>
          <w:sz w:val="24"/>
          <w:szCs w:val="24"/>
        </w:rPr>
      </w:pPr>
      <w:r w:rsidRPr="00F35A32">
        <w:rPr>
          <w:rFonts w:hAnsi="Times New Roman" w:cs="Times New Roman"/>
          <w:b/>
          <w:bCs/>
          <w:sz w:val="24"/>
          <w:szCs w:val="24"/>
        </w:rPr>
        <w:t>2.6. Информационная безопасность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02"/>
        <w:gridCol w:w="1442"/>
        <w:gridCol w:w="2233"/>
      </w:tblGrid>
      <w:tr w:rsidR="00681D75" w:rsidRPr="00F35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группового взаимодействия подростков при посредничестве педагогических работников или психолога для формирования коммуникативных умений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Сентябрь—октябрь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психолог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Колоева</w:t>
            </w:r>
            <w:proofErr w:type="spellEnd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681D75" w:rsidRPr="00F35A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Направление педагогических работников на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повышение квалификации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области обеспечения безопасности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развития детей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Анализ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при необходимости обновление содержания рабочих программ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целях обучения детей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подростков вопросам:</w:t>
            </w:r>
          </w:p>
          <w:p w:rsidR="00681D75" w:rsidRPr="00F35A32" w:rsidRDefault="00CF135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защиты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данных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681D75" w:rsidRPr="00F35A32" w:rsidRDefault="00CF135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 безопасности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Май—август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 w:rsidP="00F35A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</w:tbl>
    <w:p w:rsidR="00681D75" w:rsidRPr="00F35A32" w:rsidRDefault="00CF1351">
      <w:pPr>
        <w:jc w:val="center"/>
        <w:rPr>
          <w:rFonts w:hAnsi="Times New Roman" w:cs="Times New Roman"/>
          <w:sz w:val="24"/>
          <w:szCs w:val="24"/>
        </w:rPr>
      </w:pPr>
      <w:r w:rsidRPr="00F35A32">
        <w:rPr>
          <w:rFonts w:hAnsi="Times New Roman" w:cs="Times New Roman"/>
          <w:b/>
          <w:bCs/>
          <w:sz w:val="24"/>
          <w:szCs w:val="24"/>
        </w:rPr>
        <w:t>2.7. Профориентация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87"/>
        <w:gridCol w:w="1625"/>
        <w:gridCol w:w="2665"/>
      </w:tblGrid>
      <w:tr w:rsidR="00681D75" w:rsidRPr="00F35A32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CF1351">
            <w:r w:rsidRPr="00F35A32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Ознакомление с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методическими рекомендациями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реализации единой модели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минимума из письма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 w:rsidP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F35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Назначение ответственного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Заключение договоров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 w:rsidP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Романенко Н.Н.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, зам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Регистрация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проекте «Билет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будущее» через регионального координатора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 w:rsidP="00F35A32">
            <w:pPr>
              <w:rPr>
                <w:lang w:val="ru-RU"/>
              </w:rPr>
            </w:pP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итель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="00F35A32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Определение ответственных за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организацию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работы из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числа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Директор Романенко Н.Н., 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Проведение инструктажа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организации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проведению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работы для </w:t>
            </w:r>
            <w:proofErr w:type="gram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Формирование учебных групп для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мероприятий из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Подготовка 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работы с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учетом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Включение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расписание занятий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уроков для 6–11-х классов на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еженедельной основе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Август—сентябрь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  <w:r w:rsidR="000B30D1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 w:rsidRPr="00F35A32">
              <w:rPr>
                <w:rFonts w:hAnsi="Times New Roman" w:cs="Times New Roman"/>
                <w:sz w:val="24"/>
                <w:szCs w:val="24"/>
                <w:lang w:val="ru-RU"/>
              </w:rPr>
              <w:t>Хлоева</w:t>
            </w:r>
            <w:proofErr w:type="spellEnd"/>
            <w:r w:rsidR="000B30D1"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диагностического конструктора: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вариантов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Колоева</w:t>
            </w:r>
            <w:proofErr w:type="spellEnd"/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экскурсий в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proofErr w:type="gram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roofErr w:type="spellStart"/>
            <w:r w:rsidRPr="00F35A32">
              <w:rPr>
                <w:rFonts w:hAnsi="Times New Roman" w:cs="Times New Roman"/>
                <w:sz w:val="24"/>
                <w:szCs w:val="24"/>
              </w:rPr>
              <w:t>Август—сентябрь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 w:rsidP="000B30D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CF135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Ознакомительное родительское собрание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вопросу реализации </w:t>
            </w:r>
            <w:proofErr w:type="spellStart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F35A32" w:rsidRDefault="00F35A32" w:rsidP="000B30D1">
            <w:pPr>
              <w:rPr>
                <w:lang w:val="ru-RU"/>
              </w:rPr>
            </w:pP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Pr="00F35A32">
              <w:rPr>
                <w:rFonts w:hAnsi="Times New Roman" w:cs="Times New Roman"/>
                <w:sz w:val="24"/>
                <w:szCs w:val="24"/>
              </w:rPr>
              <w:t> </w:t>
            </w:r>
            <w:r w:rsidRPr="00F35A32">
              <w:rPr>
                <w:rFonts w:hAnsi="Times New Roman" w:cs="Times New Roman"/>
                <w:sz w:val="24"/>
                <w:szCs w:val="24"/>
                <w:lang w:val="ru-RU"/>
              </w:rPr>
              <w:t>ВР Маликова Е.А</w:t>
            </w:r>
          </w:p>
        </w:tc>
      </w:tr>
    </w:tbl>
    <w:p w:rsidR="00681D75" w:rsidRPr="00F35A32" w:rsidRDefault="00CF13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35A32">
        <w:rPr>
          <w:b/>
          <w:bCs/>
          <w:color w:val="252525"/>
          <w:spacing w:val="-2"/>
          <w:sz w:val="48"/>
          <w:szCs w:val="48"/>
          <w:lang w:val="ru-RU"/>
        </w:rPr>
        <w:t>РАЗДЕЛ 3.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F35A32">
        <w:rPr>
          <w:b/>
          <w:bCs/>
          <w:color w:val="252525"/>
          <w:spacing w:val="-2"/>
          <w:sz w:val="48"/>
          <w:szCs w:val="48"/>
          <w:lang w:val="ru-RU"/>
        </w:rPr>
        <w:t>управленческая деятельность</w:t>
      </w:r>
    </w:p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Подготовка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независимой оценке качества образования</w:t>
      </w:r>
    </w:p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3.1.1.План мероприятий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9"/>
        <w:gridCol w:w="2165"/>
        <w:gridCol w:w="2433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 ресурсное обеспечение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аттестации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совещаниях при директоре,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совещаниях,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 часах,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государственной итоговой аттестации через издание системы приказов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 МО:</w:t>
            </w:r>
          </w:p>
          <w:p w:rsidR="00681D75" w:rsidRPr="00CF1351" w:rsidRDefault="00CF135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 писем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предметам;</w:t>
            </w:r>
          </w:p>
          <w:p w:rsidR="00681D75" w:rsidRPr="00CF1351" w:rsidRDefault="00CF1351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Январь—апрель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0B30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681D75" w:rsidRPr="00CF1351" w:rsidRDefault="00CF135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2022/23 учебном году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учителей-предметников;</w:t>
            </w:r>
          </w:p>
          <w:p w:rsidR="00681D75" w:rsidRPr="00CF1351" w:rsidRDefault="00CF135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проектов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КИМов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год;</w:t>
            </w:r>
          </w:p>
          <w:p w:rsidR="00681D75" w:rsidRPr="00CF1351" w:rsidRDefault="00CF1351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аттестации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Н.М.,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Етдзаева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учителей школы, работающих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классах,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семинаров разного уровня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 подготовки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681D75" w:rsidRPr="00CF1351" w:rsidRDefault="00CF135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 обучающихся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итоговой аттестации;</w:t>
            </w:r>
          </w:p>
          <w:p w:rsidR="00681D75" w:rsidRPr="00CF1351" w:rsidRDefault="00CF1351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итоговой аттестации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задач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2024–2025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Апрель—июнь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Управление. Контроль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предметов для прохождения государственной итоговой аттестации через анкетирование выпускников 9-х,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A32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81D75" w:rsidRPr="00FD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итоговой аттестации:</w:t>
            </w:r>
          </w:p>
          <w:p w:rsidR="00681D75" w:rsidRDefault="00CF135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1D75" w:rsidRPr="00CF1351" w:rsidRDefault="00CF135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681D75" w:rsidRPr="00CF1351" w:rsidRDefault="00CF135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технологии оформления бланков;</w:t>
            </w:r>
          </w:p>
          <w:p w:rsidR="00681D75" w:rsidRPr="00CF1351" w:rsidRDefault="00CF1351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A32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административных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ЕГЭ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 предметам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своевременным прохождением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учителей, классных руководителей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состоянию здоровья итоговой аттестации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явки выпускников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образовательных отношений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 правовой базе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порядках проведения ГИА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 стенде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странице «Государственная итоговая аттестация»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датах проведения итогового сочинения (изложения), порядке его проведения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проверки, сроках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 регистрации для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 сочинении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модератор официального сайта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итогового сочинения (изложения) для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среда декабря, первая среда февраля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среда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сроках проведения ГИА-9, сроках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 подачи заявлений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 модератор официального сайта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итогового собеседования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 для обучающихся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Вторая среда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 w:rsidP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F35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7"/>
        <w:gridCol w:w="2142"/>
        <w:gridCol w:w="2508"/>
      </w:tblGrid>
      <w:tr w:rsidR="00681D7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ООП начального образования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ФГОС НОО,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ФГОС-2021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</w:t>
            </w:r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Цындрич</w:t>
            </w:r>
            <w:proofErr w:type="spellEnd"/>
            <w:r w:rsid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ООП основного образования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ФГОС ООО,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ФГОС-2021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ООП среднего образования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ООП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F35A32" w:rsidRDefault="00F35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81D75" w:rsidRPr="00E12E3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8C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Бараева Т.А.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март—апрель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профилактических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 w:rsidP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аналитической справки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итогам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0B30D1" w:rsidRDefault="000B30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1616"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1616"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91616"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повышения квалификации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FD5D34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анализа уроков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81D7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 —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аналитической справкой заместителя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Т.А.</w:t>
            </w:r>
          </w:p>
        </w:tc>
      </w:tr>
      <w:tr w:rsidR="00681D75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81D75" w:rsidRPr="00E12E3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состоянием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8C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Бараева Т.А.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8C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Судакова Н.И.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Еремина О.В.</w:t>
            </w:r>
          </w:p>
        </w:tc>
      </w:tr>
      <w:tr w:rsidR="00681D75" w:rsidRPr="0082576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1F7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Бараева Т.А.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Внутренняя 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4"/>
        <w:gridCol w:w="1277"/>
        <w:gridCol w:w="2956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качества образовательных результатов освоения ООП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681D75" w:rsidRPr="00FD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1-х,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1F7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Судакова Н.И.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требованиям ФГОС НОО, ООО, СОО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Е.В,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методических объединений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 уровня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травматизма, показателя количества пропусков занятий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организацией развития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 урочной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1–11-х классов.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урочных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 w:rsidP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отчета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воспитательном процессе.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 w:rsidP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Рубежный контроль уровня освоения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процессе.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 w:rsidP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 w:rsidR="00CF135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1F77BF" w:rsidP="001F7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Судакова Н.И.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наполнения информационно-образовательной среды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 информационно-образовательной среды школы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FD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  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 уровня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предметных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выполнения программного материала ООП, программ дополнительного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591616" w:rsidRDefault="00591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травматизма, показателя количества пропусков занятий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 w:rsidP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315F6" w:rsidRDefault="009315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15F6" w:rsidRDefault="009315F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1D75" w:rsidRPr="00E12E3A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Деятельность педагогического совета школы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681D75" w:rsidRPr="00CF1351" w:rsidRDefault="00CF13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образовательной организации, направления повышения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образовательной деятельности;</w:t>
      </w:r>
    </w:p>
    <w:p w:rsidR="00681D75" w:rsidRPr="00CF1351" w:rsidRDefault="00CF13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рассматривает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акты, основные образовательные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программы, программы развития образовательной организации;</w:t>
      </w:r>
    </w:p>
    <w:p w:rsidR="00681D75" w:rsidRPr="00CF1351" w:rsidRDefault="00CF13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681D75" w:rsidRPr="00CF1351" w:rsidRDefault="00CF13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обсуждает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принимает перечень учебно-методических комплектов, учебников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учебных пособий, которые используют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деятельности;</w:t>
      </w:r>
    </w:p>
    <w:p w:rsidR="00681D75" w:rsidRPr="00CF1351" w:rsidRDefault="00CF13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рассматривает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согласовывает отчет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 </w:t>
      </w:r>
      <w:proofErr w:type="spellStart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организации;</w:t>
      </w:r>
    </w:p>
    <w:p w:rsidR="00681D75" w:rsidRPr="00CF1351" w:rsidRDefault="00CF135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 педагогический совет вносит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ходатайствует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поощрении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награждении педагогических работников,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конкурсах.</w:t>
      </w:r>
    </w:p>
    <w:p w:rsidR="00681D75" w:rsidRPr="00CF1351" w:rsidRDefault="00681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Реализация профстандарта педагога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47"/>
        <w:gridCol w:w="1655"/>
        <w:gridCol w:w="2175"/>
      </w:tblGrid>
      <w:tr w:rsidR="00681D7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 и квалификация</w:t>
            </w:r>
          </w:p>
        </w:tc>
      </w:tr>
      <w:tr w:rsidR="00681D7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 w:rsidP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Н.Н.</w:t>
            </w:r>
          </w:p>
        </w:tc>
      </w:tr>
      <w:tr w:rsidR="00681D7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666" w:rsidRDefault="00CF1351" w:rsidP="001266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Открытый педагогический совет «Реализуем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педагога: преемственность компетенций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новизна опыта».</w:t>
            </w:r>
          </w:p>
          <w:p w:rsidR="00126666" w:rsidRDefault="00CF1351" w:rsidP="001266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самооценки </w:t>
            </w:r>
            <w:proofErr w:type="spellStart"/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профкомпетенций</w:t>
            </w:r>
            <w:proofErr w:type="spellEnd"/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81D75" w:rsidRPr="009315F6" w:rsidRDefault="00CF1351" w:rsidP="001266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мер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восполнению </w:t>
            </w:r>
            <w:proofErr w:type="spellStart"/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 w:rsidP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Нормотворчество</w:t>
      </w:r>
    </w:p>
    <w:p w:rsidR="00681D75" w:rsidRPr="009315F6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Разработка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3"/>
        <w:gridCol w:w="1411"/>
        <w:gridCol w:w="2523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участия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ЕГЭ, ГВЭ, ОГЭ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Апрель—май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</w:tbl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1"/>
        <w:gridCol w:w="867"/>
        <w:gridCol w:w="2699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акты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 ФГОС СОО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переходом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8"/>
        <w:gridCol w:w="1667"/>
        <w:gridCol w:w="2202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образовательных программ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электронного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специального раздела для положения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формах, порядке, периодичности текущего контроля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Цифровая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дидактика</w:t>
            </w:r>
            <w:proofErr w:type="spellEnd"/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распределенного наставничества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 отдельных цифровых ресурсов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предметам: принцип методического взаимообмена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 информационно-образовательной среды школы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второго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третьего поколений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Мероприятия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 Года педагога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7"/>
        <w:gridCol w:w="1502"/>
        <w:gridCol w:w="2228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Присоединение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 w:rsidP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 w:rsidRPr="009315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Форуме классных руководителей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8–11-х классов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проектов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популяризации педагогических профессий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организационного комитета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плана основных мероприятий школы, посвященных проведению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7839DF" w:rsidRDefault="0078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1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Маликова Е.А.</w:t>
            </w:r>
          </w:p>
        </w:tc>
      </w:tr>
      <w:tr w:rsidR="00681D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актуальной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 стенде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9315F6" w:rsidRDefault="009315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школы</w:t>
            </w:r>
          </w:p>
        </w:tc>
      </w:tr>
      <w:tr w:rsidR="00681D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АХЧ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 w:rsidR="00931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Профилактика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31"/>
        <w:gridCol w:w="1112"/>
        <w:gridCol w:w="2534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дополнительной разъяснительной работы для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необходимо сохранять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укреплять свое здоровье, отказаться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 привычек, поддерживать 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внутришкольное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педагогов вопросов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сохранять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укреплять здоровье, как уберечь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распространения инфекций, особенно если есть хронические заболевания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памяток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организовать процесс обучения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этом поддерживать физическую форму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образовательных отношений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снятии ограничений:</w:t>
            </w:r>
          </w:p>
          <w:p w:rsidR="00681D75" w:rsidRPr="00CF1351" w:rsidRDefault="00CF135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 стенде школы;</w:t>
            </w:r>
          </w:p>
          <w:p w:rsidR="00681D75" w:rsidRDefault="00CF135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1D75" w:rsidRPr="00CF1351" w:rsidRDefault="00CF1351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чаты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B812AB">
            <w:pPr>
              <w:rPr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</w:tbl>
    <w:p w:rsidR="00681D75" w:rsidRPr="00B812AB" w:rsidRDefault="00CF13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812AB">
        <w:rPr>
          <w:b/>
          <w:bCs/>
          <w:color w:val="252525"/>
          <w:spacing w:val="-2"/>
          <w:sz w:val="48"/>
          <w:szCs w:val="48"/>
          <w:lang w:val="ru-RU"/>
        </w:rPr>
        <w:t>РАЗДЕЛ 4.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B812AB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:rsidR="00681D75" w:rsidRPr="00E12E3A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</w:t>
      </w:r>
    </w:p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20"/>
        <w:gridCol w:w="1268"/>
        <w:gridCol w:w="3689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Маркелов А.Н.</w:t>
            </w:r>
          </w:p>
        </w:tc>
      </w:tr>
    </w:tbl>
    <w:p w:rsidR="00681D75" w:rsidRDefault="00CF13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1"/>
        <w:gridCol w:w="1599"/>
        <w:gridCol w:w="2607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E12E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</w:t>
            </w:r>
          </w:p>
        </w:tc>
      </w:tr>
    </w:tbl>
    <w:p w:rsidR="00681D75" w:rsidRPr="00B812AB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2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4.1.3. Ограничительные мероприятия из-за </w:t>
      </w:r>
      <w:proofErr w:type="spellStart"/>
      <w:r w:rsidRPr="00B812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25"/>
        <w:gridCol w:w="1414"/>
        <w:gridCol w:w="2138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1D75" w:rsidRPr="00E12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681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78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Т.А.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681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Сохранение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укрепление здоровья участников образовательных отношений</w:t>
      </w:r>
    </w:p>
    <w:p w:rsidR="00681D75" w:rsidRPr="00CF1351" w:rsidRDefault="00CF13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4.2.1. План мероприятий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70"/>
        <w:gridCol w:w="1221"/>
        <w:gridCol w:w="2486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при директоре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повесткой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учителей физической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 обучения, классных руководителей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 травматизма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12AB"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812AB"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12AB"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 травматизма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 случаев среди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наличия справок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профилактического осмотра для допуска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B812AB">
            <w:pPr>
              <w:rPr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="00CF1351"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 физкультуры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кабинетах, физики, информатики, спортивном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 жизни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подготовки учащихся, анализ полученных результатов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Бегизова</w:t>
            </w:r>
            <w:proofErr w:type="spellEnd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  <w:r w:rsid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Корнышева Д.С.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классах: дозировка домашнего задания, здоровье учеников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санитарно-гигиенического режима 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плана физкультурно-оздоровительных мероприятий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Маликова Е.А.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 территории школы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выявления посторонних подозрительных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ликвидации;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 состояния электропроводки, розеток, выключателей, светильников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кабинетах,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обнаружения неисправностей принимать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ликвидации;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 всех помещений, складов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выявления пожароопасных факторов;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бесед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видам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ТБ;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травматизма, противопожарной безопасности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школы;</w:t>
            </w:r>
          </w:p>
          <w:p w:rsidR="00681D75" w:rsidRPr="00CF1351" w:rsidRDefault="00CF1351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 занятий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 при угрозе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завхоз, классные руководители, директор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журналов:</w:t>
            </w:r>
          </w:p>
          <w:p w:rsidR="00681D75" w:rsidRPr="00CF1351" w:rsidRDefault="00CF1351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ТБ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кабинетах, спортзале;</w:t>
            </w:r>
          </w:p>
          <w:p w:rsidR="00681D75" w:rsidRPr="00CF1351" w:rsidRDefault="00CF1351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681D75" w:rsidRDefault="00CF1351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1D75" w:rsidRPr="00CF1351" w:rsidRDefault="00CF1351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81D75" w:rsidRPr="00CF1351" w:rsidRDefault="00CF13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Укрепление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материально-технической базы</w:t>
      </w:r>
    </w:p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03"/>
        <w:gridCol w:w="1380"/>
        <w:gridCol w:w="2294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 w:rsidRPr="008257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невыполненных задач 2022/2023 учебного года</w:t>
            </w:r>
          </w:p>
        </w:tc>
      </w:tr>
      <w:tr w:rsidR="00681D75" w:rsidRPr="00E12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 w:rsidP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оборудования для 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 НВП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дидактических материалов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78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Т.А.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информационных стендов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B812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Романенко Н.Н.</w:t>
            </w:r>
          </w:p>
        </w:tc>
      </w:tr>
    </w:tbl>
    <w:p w:rsidR="00681D75" w:rsidRDefault="00CF13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4.3.2. Содержание имущества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6"/>
        <w:gridCol w:w="1801"/>
        <w:gridCol w:w="3140"/>
      </w:tblGrid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1D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681D75" w:rsidRPr="00E12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78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Бараева Т.А.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Декабрь—март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  <w:r w:rsidRP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Судакова Н.И.</w:t>
            </w:r>
          </w:p>
        </w:tc>
      </w:tr>
      <w:tr w:rsidR="00681D75" w:rsidRPr="00B812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CF13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2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681D75" w:rsidRPr="008257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7839DF" w:rsidRDefault="00783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ВР Маликова Е.А.</w:t>
            </w:r>
          </w:p>
        </w:tc>
      </w:tr>
      <w:tr w:rsidR="00681D75" w:rsidRPr="007839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7839DF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7839DF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B812AB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81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Н.Н.</w:t>
            </w:r>
          </w:p>
        </w:tc>
      </w:tr>
      <w:tr w:rsidR="00681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Pr="00CF1351" w:rsidRDefault="00CF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1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2024/2025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D75" w:rsidRDefault="00CF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CF1351" w:rsidRDefault="00CF1351"/>
    <w:sectPr w:rsidR="00CF1351" w:rsidSect="00C46BF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3F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36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01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80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14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F5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13E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96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67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302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D7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33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B6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F0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345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01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17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20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B6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A05CE"/>
    <w:rsid w:val="00001B36"/>
    <w:rsid w:val="000657F0"/>
    <w:rsid w:val="000B30D1"/>
    <w:rsid w:val="00126666"/>
    <w:rsid w:val="001F77BF"/>
    <w:rsid w:val="00282834"/>
    <w:rsid w:val="002D33B1"/>
    <w:rsid w:val="002D3591"/>
    <w:rsid w:val="00305F40"/>
    <w:rsid w:val="00317B52"/>
    <w:rsid w:val="003514A0"/>
    <w:rsid w:val="00364CAA"/>
    <w:rsid w:val="00394798"/>
    <w:rsid w:val="00396BBB"/>
    <w:rsid w:val="00415CC1"/>
    <w:rsid w:val="00445BB5"/>
    <w:rsid w:val="00452211"/>
    <w:rsid w:val="004F7E17"/>
    <w:rsid w:val="0051143E"/>
    <w:rsid w:val="00535AE7"/>
    <w:rsid w:val="00591616"/>
    <w:rsid w:val="005A05CE"/>
    <w:rsid w:val="00653AF6"/>
    <w:rsid w:val="00681D75"/>
    <w:rsid w:val="007839DF"/>
    <w:rsid w:val="007958AD"/>
    <w:rsid w:val="007A2EF2"/>
    <w:rsid w:val="0082576C"/>
    <w:rsid w:val="008C6A5B"/>
    <w:rsid w:val="009315F6"/>
    <w:rsid w:val="00B464E3"/>
    <w:rsid w:val="00B73A5A"/>
    <w:rsid w:val="00B812AB"/>
    <w:rsid w:val="00BB5538"/>
    <w:rsid w:val="00C3348B"/>
    <w:rsid w:val="00C46BFE"/>
    <w:rsid w:val="00CB21D8"/>
    <w:rsid w:val="00CF1351"/>
    <w:rsid w:val="00D279B8"/>
    <w:rsid w:val="00E12E3A"/>
    <w:rsid w:val="00E438A1"/>
    <w:rsid w:val="00EA784C"/>
    <w:rsid w:val="00F01E19"/>
    <w:rsid w:val="00F35A32"/>
    <w:rsid w:val="00FB32FA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57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500E-2A16-4830-A74F-49A25B5D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dc:description>Подготовлено экспертами Актион-МЦФЭР</dc:description>
  <cp:lastModifiedBy>7</cp:lastModifiedBy>
  <cp:revision>9</cp:revision>
  <cp:lastPrinted>2023-10-20T12:39:00Z</cp:lastPrinted>
  <dcterms:created xsi:type="dcterms:W3CDTF">2023-10-17T18:04:00Z</dcterms:created>
  <dcterms:modified xsi:type="dcterms:W3CDTF">2023-10-20T12:39:00Z</dcterms:modified>
</cp:coreProperties>
</file>